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A879391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D472FA">
        <w:rPr>
          <w:bCs/>
        </w:rPr>
        <w:t>p</w:t>
      </w:r>
      <w:r>
        <w:rPr>
          <w:bCs/>
        </w:rPr>
        <w:t>roperties</w:t>
      </w:r>
    </w:p>
    <w:p w14:paraId="5C4F3365" w14:textId="2A576D18" w:rsidR="00474F67" w:rsidRDefault="00474F67" w:rsidP="00CB597B">
      <w:pPr>
        <w:pStyle w:val="Heading1"/>
      </w:pPr>
      <w:r w:rsidRPr="00692A45">
        <w:t xml:space="preserve">Worksheet </w:t>
      </w:r>
      <w:r w:rsidR="00AB7209">
        <w:t>9</w:t>
      </w:r>
      <w:r w:rsidRPr="00692A45">
        <w:t xml:space="preserve">: </w:t>
      </w:r>
      <w:r w:rsidR="007E2DF2">
        <w:t xml:space="preserve">Effects of </w:t>
      </w:r>
      <w:r w:rsidR="00D472FA">
        <w:t>p</w:t>
      </w:r>
      <w:r w:rsidR="007E2DF2">
        <w:t xml:space="preserve">rocessing </w:t>
      </w:r>
      <w:r w:rsidR="00D472FA">
        <w:t>t</w:t>
      </w:r>
      <w:r w:rsidR="007E2DF2">
        <w:t>echniques (</w:t>
      </w:r>
      <w:r w:rsidR="00D472FA">
        <w:t>l</w:t>
      </w:r>
      <w:r w:rsidR="000C5DA7">
        <w:t>earner</w:t>
      </w:r>
      <w:r w:rsidR="00022B38">
        <w:t>)</w:t>
      </w:r>
    </w:p>
    <w:p w14:paraId="726AB6BB" w14:textId="2FF10613" w:rsidR="00F62E26" w:rsidRPr="0046335C" w:rsidRDefault="00F62E26" w:rsidP="00F62E26"/>
    <w:p w14:paraId="5236644A" w14:textId="3E429540" w:rsidR="000B0F64" w:rsidRPr="00C95D43" w:rsidRDefault="000B0F64" w:rsidP="000B0F64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C95D43">
        <w:t>For each of the following processes</w:t>
      </w:r>
      <w:r w:rsidR="009271C3">
        <w:t>,</w:t>
      </w:r>
      <w:r w:rsidRPr="00C95D43">
        <w:t xml:space="preserve"> explain how the material properties will be affected</w:t>
      </w:r>
      <w:r>
        <w:t>,</w:t>
      </w:r>
      <w:r w:rsidRPr="00C95D43">
        <w:t xml:space="preserve"> including reference</w:t>
      </w:r>
      <w:r>
        <w:t>, as appropriate,</w:t>
      </w:r>
      <w:r w:rsidRPr="00C95D43">
        <w:t xml:space="preserve"> to the following properties</w:t>
      </w:r>
      <w:r>
        <w:t>.</w:t>
      </w:r>
      <w:r w:rsidRPr="00707871">
        <w:t xml:space="preserve"> </w:t>
      </w:r>
      <w:r w:rsidRPr="00C95D43">
        <w:t>Include diagrams or illustrations of the process to aid your explanations</w:t>
      </w:r>
      <w:r>
        <w:t>.</w:t>
      </w:r>
    </w:p>
    <w:p w14:paraId="0BB24F5D" w14:textId="77777777" w:rsidR="000B0F64" w:rsidRPr="00C95D43" w:rsidRDefault="000B0F64" w:rsidP="000B0F64">
      <w:pPr>
        <w:rPr>
          <w:rFonts w:cs="Arial"/>
          <w:szCs w:val="22"/>
        </w:rPr>
      </w:pPr>
    </w:p>
    <w:p w14:paraId="529B6C84" w14:textId="77777777" w:rsidR="000B0F64" w:rsidRPr="00C95D43" w:rsidRDefault="000B0F64" w:rsidP="000B0F64">
      <w:pPr>
        <w:pStyle w:val="ListParagraph"/>
        <w:numPr>
          <w:ilvl w:val="1"/>
          <w:numId w:val="45"/>
        </w:numPr>
        <w:rPr>
          <w:rFonts w:cs="Arial"/>
          <w:szCs w:val="22"/>
        </w:rPr>
      </w:pPr>
      <w:r w:rsidRPr="00C95D43">
        <w:rPr>
          <w:rFonts w:cs="Arial"/>
          <w:szCs w:val="22"/>
        </w:rPr>
        <w:t>Ductility</w:t>
      </w:r>
    </w:p>
    <w:p w14:paraId="2F9ED39A" w14:textId="77777777" w:rsidR="000B0F64" w:rsidRPr="00C95D43" w:rsidRDefault="000B0F64" w:rsidP="000B0F64">
      <w:pPr>
        <w:pStyle w:val="ListParagraph"/>
        <w:numPr>
          <w:ilvl w:val="1"/>
          <w:numId w:val="45"/>
        </w:numPr>
        <w:rPr>
          <w:rFonts w:cs="Arial"/>
          <w:szCs w:val="22"/>
        </w:rPr>
      </w:pPr>
      <w:r w:rsidRPr="00C95D43">
        <w:rPr>
          <w:rFonts w:cs="Arial"/>
          <w:szCs w:val="22"/>
        </w:rPr>
        <w:t>Hardness</w:t>
      </w:r>
    </w:p>
    <w:p w14:paraId="7B289801" w14:textId="77777777" w:rsidR="000B0F64" w:rsidRPr="00C95D43" w:rsidRDefault="000B0F64" w:rsidP="000B0F64">
      <w:pPr>
        <w:pStyle w:val="ListParagraph"/>
        <w:numPr>
          <w:ilvl w:val="1"/>
          <w:numId w:val="45"/>
        </w:numPr>
        <w:rPr>
          <w:rFonts w:cs="Arial"/>
          <w:szCs w:val="22"/>
        </w:rPr>
      </w:pPr>
      <w:r w:rsidRPr="00C95D43">
        <w:rPr>
          <w:rFonts w:cs="Arial"/>
          <w:szCs w:val="22"/>
        </w:rPr>
        <w:t>Toughness</w:t>
      </w:r>
    </w:p>
    <w:p w14:paraId="5F5C4F21" w14:textId="625026C2" w:rsidR="000B0F64" w:rsidRDefault="000B0F64" w:rsidP="000B0F64">
      <w:pPr>
        <w:pStyle w:val="ListParagraph"/>
        <w:numPr>
          <w:ilvl w:val="1"/>
          <w:numId w:val="45"/>
        </w:numPr>
        <w:rPr>
          <w:rFonts w:cs="Arial"/>
          <w:szCs w:val="22"/>
        </w:rPr>
      </w:pPr>
      <w:r w:rsidRPr="00C95D43">
        <w:rPr>
          <w:rFonts w:cs="Arial"/>
          <w:szCs w:val="22"/>
        </w:rPr>
        <w:t>Brittleness</w:t>
      </w:r>
    </w:p>
    <w:p w14:paraId="37EBCAF3" w14:textId="1B1F0432" w:rsidR="000B0F64" w:rsidRPr="00C95D43" w:rsidRDefault="000B0F64" w:rsidP="000B0F64">
      <w:pPr>
        <w:pStyle w:val="ListParagraph"/>
        <w:numPr>
          <w:ilvl w:val="1"/>
          <w:numId w:val="45"/>
        </w:numPr>
        <w:rPr>
          <w:rFonts w:cs="Arial"/>
          <w:szCs w:val="22"/>
        </w:rPr>
      </w:pPr>
      <w:r w:rsidRPr="00C95D43">
        <w:rPr>
          <w:rFonts w:cs="Arial"/>
          <w:szCs w:val="22"/>
        </w:rPr>
        <w:t xml:space="preserve">Corrosion </w:t>
      </w:r>
      <w:r>
        <w:rPr>
          <w:rFonts w:cs="Arial"/>
          <w:szCs w:val="22"/>
        </w:rPr>
        <w:t>r</w:t>
      </w:r>
      <w:r w:rsidRPr="00C95D43">
        <w:rPr>
          <w:rFonts w:cs="Arial"/>
          <w:szCs w:val="22"/>
        </w:rPr>
        <w:t>esistance</w:t>
      </w:r>
    </w:p>
    <w:p w14:paraId="18042DDE" w14:textId="0821FE22" w:rsidR="00875BB7" w:rsidRPr="0046335C" w:rsidRDefault="00875BB7" w:rsidP="000B0F64">
      <w:pPr>
        <w:ind w:left="720"/>
      </w:pPr>
    </w:p>
    <w:p w14:paraId="5A683B51" w14:textId="77777777" w:rsidR="000C5DA7" w:rsidRPr="0046335C" w:rsidRDefault="000C5DA7" w:rsidP="00B30B0D">
      <w:pPr>
        <w:ind w:left="720"/>
      </w:pPr>
    </w:p>
    <w:p w14:paraId="41DF8408" w14:textId="73AA34CF" w:rsidR="007E2DF2" w:rsidRPr="000B0F64" w:rsidRDefault="007E2DF2" w:rsidP="007E2DF2">
      <w:pPr>
        <w:ind w:left="720"/>
        <w:rPr>
          <w:b/>
          <w:bCs/>
        </w:rPr>
      </w:pPr>
      <w:r w:rsidRPr="000B0F64">
        <w:rPr>
          <w:b/>
          <w:bCs/>
        </w:rPr>
        <w:t>Process 1</w:t>
      </w:r>
    </w:p>
    <w:p w14:paraId="63B8CE93" w14:textId="0FF0A6BB" w:rsidR="007E2DF2" w:rsidRPr="0046335C" w:rsidRDefault="007E2DF2" w:rsidP="007E2DF2">
      <w:pPr>
        <w:ind w:left="720"/>
      </w:pPr>
      <w:r w:rsidRPr="0046335C">
        <w:t>Rolling of steel ingots into sheet steel using both hot and cold rollers as part of the process</w:t>
      </w:r>
      <w:r w:rsidR="000B0F64">
        <w:t>.</w:t>
      </w:r>
    </w:p>
    <w:p w14:paraId="329ADC35" w14:textId="77777777" w:rsidR="00B30B0D" w:rsidRPr="0046335C" w:rsidRDefault="00B30B0D" w:rsidP="007E2DF2">
      <w:pPr>
        <w:ind w:left="720"/>
      </w:pPr>
    </w:p>
    <w:p w14:paraId="7DACEEE1" w14:textId="17C52BB6" w:rsidR="007E2DF2" w:rsidRPr="000B0F64" w:rsidRDefault="007E2DF2" w:rsidP="007E2DF2">
      <w:pPr>
        <w:ind w:left="720"/>
        <w:rPr>
          <w:b/>
          <w:bCs/>
        </w:rPr>
      </w:pPr>
      <w:r w:rsidRPr="000B0F64">
        <w:rPr>
          <w:b/>
          <w:bCs/>
        </w:rPr>
        <w:t>Process 2</w:t>
      </w:r>
    </w:p>
    <w:p w14:paraId="022AAC14" w14:textId="683E0B26" w:rsidR="007E2DF2" w:rsidRPr="0046335C" w:rsidRDefault="007E2DF2" w:rsidP="007E2DF2">
      <w:pPr>
        <w:ind w:left="720"/>
      </w:pPr>
      <w:r w:rsidRPr="0046335C">
        <w:t xml:space="preserve">Injection moulding </w:t>
      </w:r>
      <w:r w:rsidR="003B1C8B" w:rsidRPr="0046335C">
        <w:t>of thermoplastic</w:t>
      </w:r>
      <w:r w:rsidR="000B0F64">
        <w:t xml:space="preserve"> (ABS)</w:t>
      </w:r>
      <w:r w:rsidRPr="0046335C">
        <w:t xml:space="preserve"> designed for use in the automotive industry</w:t>
      </w:r>
      <w:r w:rsidR="000B0F64">
        <w:t>.</w:t>
      </w:r>
      <w:r w:rsidRPr="0046335C">
        <w:t xml:space="preserve"> </w:t>
      </w:r>
    </w:p>
    <w:p w14:paraId="0A724118" w14:textId="0F0DE436" w:rsidR="009D2C72" w:rsidRPr="0046335C" w:rsidRDefault="009D2C72" w:rsidP="009D2C72">
      <w:pPr>
        <w:ind w:left="720"/>
      </w:pPr>
      <w:r w:rsidRPr="0046335C">
        <w:t xml:space="preserve"> </w:t>
      </w:r>
    </w:p>
    <w:p w14:paraId="6849006E" w14:textId="53A27BCA" w:rsidR="009D2C72" w:rsidRPr="0046335C" w:rsidRDefault="009D2C72" w:rsidP="009D2C72">
      <w:pPr>
        <w:ind w:left="720"/>
      </w:pPr>
    </w:p>
    <w:p w14:paraId="7562F0FB" w14:textId="77777777" w:rsidR="00263244" w:rsidRPr="0046335C" w:rsidRDefault="00263244" w:rsidP="003455A8">
      <w:pPr>
        <w:tabs>
          <w:tab w:val="left" w:pos="990"/>
        </w:tabs>
        <w:ind w:left="990"/>
        <w:rPr>
          <w:color w:val="FF0000"/>
        </w:rPr>
      </w:pPr>
    </w:p>
    <w:p w14:paraId="218D2DB3" w14:textId="60D65C32" w:rsidR="003455A8" w:rsidRPr="0046335C" w:rsidRDefault="003455A8" w:rsidP="00263244">
      <w:pPr>
        <w:tabs>
          <w:tab w:val="left" w:pos="990"/>
        </w:tabs>
        <w:ind w:left="990"/>
        <w:rPr>
          <w:color w:val="FF0000"/>
        </w:rPr>
      </w:pPr>
      <w:r w:rsidRPr="0046335C">
        <w:rPr>
          <w:color w:val="FF0000"/>
        </w:rPr>
        <w:t>.</w:t>
      </w:r>
    </w:p>
    <w:p w14:paraId="1A9BCAD3" w14:textId="65C0C044" w:rsidR="00263244" w:rsidRPr="0046335C" w:rsidRDefault="00263244" w:rsidP="00263244">
      <w:pPr>
        <w:tabs>
          <w:tab w:val="left" w:pos="990"/>
        </w:tabs>
        <w:ind w:left="990"/>
        <w:rPr>
          <w:color w:val="FF0000"/>
        </w:rPr>
      </w:pPr>
    </w:p>
    <w:p w14:paraId="240C67CA" w14:textId="554EC0D2" w:rsidR="006E1028" w:rsidRPr="0046335C" w:rsidRDefault="006E1028" w:rsidP="006E1028">
      <w:pPr>
        <w:pStyle w:val="Answer"/>
      </w:pPr>
    </w:p>
    <w:sectPr w:rsidR="006E1028" w:rsidRPr="0046335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1E4B7" w14:textId="77777777" w:rsidR="00327230" w:rsidRDefault="00327230">
      <w:pPr>
        <w:spacing w:before="0" w:after="0"/>
      </w:pPr>
      <w:r>
        <w:separator/>
      </w:r>
    </w:p>
  </w:endnote>
  <w:endnote w:type="continuationSeparator" w:id="0">
    <w:p w14:paraId="676F75BD" w14:textId="77777777" w:rsidR="00327230" w:rsidRDefault="003272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C6E85A9" w:rsidR="00110217" w:rsidRPr="00F03E33" w:rsidRDefault="003F7F14" w:rsidP="00211FA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4A3D804">
          <wp:simplePos x="0" y="0"/>
          <wp:positionH relativeFrom="margin">
            <wp:posOffset>5102462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11FAD">
      <w:br/>
      <w:t xml:space="preserve">                                          </w:t>
    </w:r>
    <w:r w:rsidR="00F30686">
      <w:t xml:space="preserve">© </w:t>
    </w:r>
    <w:r w:rsidR="00CF0BEE" w:rsidRPr="00CF0BEE">
      <w:t>City &amp; Guilds Limited</w:t>
    </w:r>
    <w:r w:rsidR="00211FAD">
      <w:t>. All rights reserved.</w:t>
    </w:r>
    <w:r w:rsidR="00211FAD">
      <w:br/>
    </w:r>
    <w:r w:rsidR="00211FAD">
      <w:rPr>
        <w:rFonts w:eastAsia="Calibri"/>
        <w:noProof/>
      </w:rPr>
      <w:t xml:space="preserve">                                  ‘T-LEVELS’ is a registered trade mark of the Department for Education.</w:t>
    </w:r>
    <w:r w:rsidR="00211FAD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12A6A" w14:textId="77777777" w:rsidR="00327230" w:rsidRDefault="00327230">
      <w:pPr>
        <w:spacing w:before="0" w:after="0"/>
      </w:pPr>
      <w:r>
        <w:separator/>
      </w:r>
    </w:p>
  </w:footnote>
  <w:footnote w:type="continuationSeparator" w:id="0">
    <w:p w14:paraId="7ACB9CDC" w14:textId="77777777" w:rsidR="00327230" w:rsidRDefault="0032723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409EE2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3C42EA">
      <w:rPr>
        <w:rFonts w:cs="Arial"/>
        <w:noProof/>
        <w:sz w:val="24"/>
      </w:rPr>
      <w:t>L</w:t>
    </w:r>
    <w:r w:rsidR="003C42EA" w:rsidRPr="00B634AC">
      <w:rPr>
        <w:rFonts w:cs="Arial"/>
        <w:noProof/>
        <w:sz w:val="24"/>
      </w:rPr>
      <w:t>evel Technical Qual</w:t>
    </w:r>
    <w:r w:rsidR="003C42EA">
      <w:rPr>
        <w:rFonts w:cs="Arial"/>
        <w:noProof/>
        <w:sz w:val="24"/>
      </w:rPr>
      <w:t>i</w:t>
    </w:r>
    <w:r w:rsidR="003C42EA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008E1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966"/>
    <w:multiLevelType w:val="hybridMultilevel"/>
    <w:tmpl w:val="A8AA2AF0"/>
    <w:lvl w:ilvl="0" w:tplc="AEC08076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0E7A"/>
    <w:multiLevelType w:val="hybridMultilevel"/>
    <w:tmpl w:val="1F4C19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9509D2"/>
    <w:multiLevelType w:val="hybridMultilevel"/>
    <w:tmpl w:val="FB0A33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CB68AB"/>
    <w:multiLevelType w:val="hybridMultilevel"/>
    <w:tmpl w:val="10C001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ind w:left="1980" w:hanging="36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71636"/>
    <w:multiLevelType w:val="hybridMultilevel"/>
    <w:tmpl w:val="BA283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34D1AD9"/>
    <w:multiLevelType w:val="hybridMultilevel"/>
    <w:tmpl w:val="6DFCE8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1767F"/>
    <w:multiLevelType w:val="hybridMultilevel"/>
    <w:tmpl w:val="6E5AD02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5"/>
  </w:num>
  <w:num w:numId="2" w16cid:durableId="2018117419">
    <w:abstractNumId w:val="23"/>
  </w:num>
  <w:num w:numId="3" w16cid:durableId="1478188457">
    <w:abstractNumId w:val="31"/>
  </w:num>
  <w:num w:numId="4" w16cid:durableId="995649241">
    <w:abstractNumId w:val="25"/>
  </w:num>
  <w:num w:numId="5" w16cid:durableId="1693679164">
    <w:abstractNumId w:val="8"/>
  </w:num>
  <w:num w:numId="6" w16cid:durableId="1710372969">
    <w:abstractNumId w:val="24"/>
  </w:num>
  <w:num w:numId="7" w16cid:durableId="1594122901">
    <w:abstractNumId w:val="8"/>
  </w:num>
  <w:num w:numId="8" w16cid:durableId="1736931840">
    <w:abstractNumId w:val="1"/>
  </w:num>
  <w:num w:numId="9" w16cid:durableId="1544168236">
    <w:abstractNumId w:val="8"/>
    <w:lvlOverride w:ilvl="0">
      <w:startOverride w:val="1"/>
    </w:lvlOverride>
  </w:num>
  <w:num w:numId="10" w16cid:durableId="1386636042">
    <w:abstractNumId w:val="26"/>
  </w:num>
  <w:num w:numId="11" w16cid:durableId="137190586">
    <w:abstractNumId w:val="21"/>
  </w:num>
  <w:num w:numId="12" w16cid:durableId="1583485367">
    <w:abstractNumId w:val="6"/>
  </w:num>
  <w:num w:numId="13" w16cid:durableId="1259020846">
    <w:abstractNumId w:val="20"/>
  </w:num>
  <w:num w:numId="14" w16cid:durableId="59793960">
    <w:abstractNumId w:val="27"/>
  </w:num>
  <w:num w:numId="15" w16cid:durableId="608200941">
    <w:abstractNumId w:val="15"/>
  </w:num>
  <w:num w:numId="16" w16cid:durableId="2090345287">
    <w:abstractNumId w:val="7"/>
  </w:num>
  <w:num w:numId="17" w16cid:durableId="1323657233">
    <w:abstractNumId w:val="33"/>
  </w:num>
  <w:num w:numId="18" w16cid:durableId="1616210414">
    <w:abstractNumId w:val="34"/>
  </w:num>
  <w:num w:numId="19" w16cid:durableId="1130590858">
    <w:abstractNumId w:val="4"/>
  </w:num>
  <w:num w:numId="20" w16cid:durableId="1062632173">
    <w:abstractNumId w:val="3"/>
  </w:num>
  <w:num w:numId="21" w16cid:durableId="202255456">
    <w:abstractNumId w:val="12"/>
  </w:num>
  <w:num w:numId="22" w16cid:durableId="795952758">
    <w:abstractNumId w:val="12"/>
    <w:lvlOverride w:ilvl="0">
      <w:startOverride w:val="1"/>
    </w:lvlOverride>
  </w:num>
  <w:num w:numId="23" w16cid:durableId="1242107639">
    <w:abstractNumId w:val="32"/>
  </w:num>
  <w:num w:numId="24" w16cid:durableId="891695966">
    <w:abstractNumId w:val="12"/>
    <w:lvlOverride w:ilvl="0">
      <w:startOverride w:val="1"/>
    </w:lvlOverride>
  </w:num>
  <w:num w:numId="25" w16cid:durableId="1163355182">
    <w:abstractNumId w:val="12"/>
    <w:lvlOverride w:ilvl="0">
      <w:startOverride w:val="1"/>
    </w:lvlOverride>
  </w:num>
  <w:num w:numId="26" w16cid:durableId="1569027975">
    <w:abstractNumId w:val="14"/>
  </w:num>
  <w:num w:numId="27" w16cid:durableId="460849541">
    <w:abstractNumId w:val="28"/>
  </w:num>
  <w:num w:numId="28" w16cid:durableId="1583447331">
    <w:abstractNumId w:val="12"/>
    <w:lvlOverride w:ilvl="0">
      <w:startOverride w:val="1"/>
    </w:lvlOverride>
  </w:num>
  <w:num w:numId="29" w16cid:durableId="1235582581">
    <w:abstractNumId w:val="29"/>
  </w:num>
  <w:num w:numId="30" w16cid:durableId="530922669">
    <w:abstractNumId w:val="12"/>
  </w:num>
  <w:num w:numId="31" w16cid:durableId="1411737742">
    <w:abstractNumId w:val="12"/>
    <w:lvlOverride w:ilvl="0">
      <w:startOverride w:val="1"/>
    </w:lvlOverride>
  </w:num>
  <w:num w:numId="32" w16cid:durableId="1569727252">
    <w:abstractNumId w:val="12"/>
    <w:lvlOverride w:ilvl="0">
      <w:startOverride w:val="1"/>
    </w:lvlOverride>
  </w:num>
  <w:num w:numId="33" w16cid:durableId="1841310032">
    <w:abstractNumId w:val="0"/>
  </w:num>
  <w:num w:numId="34" w16cid:durableId="57752979">
    <w:abstractNumId w:val="16"/>
  </w:num>
  <w:num w:numId="35" w16cid:durableId="827984044">
    <w:abstractNumId w:val="35"/>
  </w:num>
  <w:num w:numId="36" w16cid:durableId="363486289">
    <w:abstractNumId w:val="22"/>
  </w:num>
  <w:num w:numId="37" w16cid:durableId="174999659">
    <w:abstractNumId w:val="30"/>
  </w:num>
  <w:num w:numId="38" w16cid:durableId="606347147">
    <w:abstractNumId w:val="18"/>
  </w:num>
  <w:num w:numId="39" w16cid:durableId="441531390">
    <w:abstractNumId w:val="19"/>
  </w:num>
  <w:num w:numId="40" w16cid:durableId="219480391">
    <w:abstractNumId w:val="10"/>
  </w:num>
  <w:num w:numId="41" w16cid:durableId="631329952">
    <w:abstractNumId w:val="17"/>
  </w:num>
  <w:num w:numId="42" w16cid:durableId="2085838584">
    <w:abstractNumId w:val="9"/>
  </w:num>
  <w:num w:numId="43" w16cid:durableId="1734544292">
    <w:abstractNumId w:val="2"/>
  </w:num>
  <w:num w:numId="44" w16cid:durableId="418646197">
    <w:abstractNumId w:val="13"/>
  </w:num>
  <w:num w:numId="45" w16cid:durableId="9119655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B0F64"/>
    <w:rsid w:val="000B231F"/>
    <w:rsid w:val="000C5DA7"/>
    <w:rsid w:val="000E194B"/>
    <w:rsid w:val="00110217"/>
    <w:rsid w:val="00152AC3"/>
    <w:rsid w:val="00156AF3"/>
    <w:rsid w:val="0019491D"/>
    <w:rsid w:val="001D72B5"/>
    <w:rsid w:val="001F0520"/>
    <w:rsid w:val="001F74AD"/>
    <w:rsid w:val="00211FAD"/>
    <w:rsid w:val="00263244"/>
    <w:rsid w:val="00270E09"/>
    <w:rsid w:val="00287916"/>
    <w:rsid w:val="002D07A8"/>
    <w:rsid w:val="00317A2D"/>
    <w:rsid w:val="00327230"/>
    <w:rsid w:val="003405EA"/>
    <w:rsid w:val="003455A8"/>
    <w:rsid w:val="003B1C8B"/>
    <w:rsid w:val="003C42EA"/>
    <w:rsid w:val="003D24AE"/>
    <w:rsid w:val="003F7F14"/>
    <w:rsid w:val="00404B31"/>
    <w:rsid w:val="0046335C"/>
    <w:rsid w:val="00474F67"/>
    <w:rsid w:val="0048500D"/>
    <w:rsid w:val="00491712"/>
    <w:rsid w:val="00497A33"/>
    <w:rsid w:val="005028EE"/>
    <w:rsid w:val="00524E1B"/>
    <w:rsid w:val="005613C9"/>
    <w:rsid w:val="00585964"/>
    <w:rsid w:val="005C5B03"/>
    <w:rsid w:val="005F05A0"/>
    <w:rsid w:val="006124C0"/>
    <w:rsid w:val="006135C0"/>
    <w:rsid w:val="00625304"/>
    <w:rsid w:val="00640E8E"/>
    <w:rsid w:val="006642FD"/>
    <w:rsid w:val="0067248F"/>
    <w:rsid w:val="006807B0"/>
    <w:rsid w:val="00691B95"/>
    <w:rsid w:val="006B6DFE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E2DF2"/>
    <w:rsid w:val="00803845"/>
    <w:rsid w:val="00823BCE"/>
    <w:rsid w:val="00860E6B"/>
    <w:rsid w:val="00875BB7"/>
    <w:rsid w:val="008A7C6B"/>
    <w:rsid w:val="008C1F1C"/>
    <w:rsid w:val="008D47A6"/>
    <w:rsid w:val="009271C3"/>
    <w:rsid w:val="009372F9"/>
    <w:rsid w:val="00973DD8"/>
    <w:rsid w:val="009975A0"/>
    <w:rsid w:val="009C5C6E"/>
    <w:rsid w:val="009D2C72"/>
    <w:rsid w:val="009F74CB"/>
    <w:rsid w:val="00A147A6"/>
    <w:rsid w:val="00A2454C"/>
    <w:rsid w:val="00A82DCC"/>
    <w:rsid w:val="00AB7209"/>
    <w:rsid w:val="00AE245C"/>
    <w:rsid w:val="00B054EC"/>
    <w:rsid w:val="00B30B0D"/>
    <w:rsid w:val="00B634AC"/>
    <w:rsid w:val="00B71308"/>
    <w:rsid w:val="00BC23BE"/>
    <w:rsid w:val="00BE2C21"/>
    <w:rsid w:val="00BF33B3"/>
    <w:rsid w:val="00C01D20"/>
    <w:rsid w:val="00C06474"/>
    <w:rsid w:val="00C202BF"/>
    <w:rsid w:val="00C84886"/>
    <w:rsid w:val="00C858D7"/>
    <w:rsid w:val="00C92F19"/>
    <w:rsid w:val="00CB597B"/>
    <w:rsid w:val="00CC3B85"/>
    <w:rsid w:val="00CF0BEE"/>
    <w:rsid w:val="00D073BC"/>
    <w:rsid w:val="00D403A5"/>
    <w:rsid w:val="00D472FA"/>
    <w:rsid w:val="00D51C40"/>
    <w:rsid w:val="00D56B82"/>
    <w:rsid w:val="00DA2485"/>
    <w:rsid w:val="00DD3C9D"/>
    <w:rsid w:val="00DE0383"/>
    <w:rsid w:val="00DE29A8"/>
    <w:rsid w:val="00E16426"/>
    <w:rsid w:val="00E636BE"/>
    <w:rsid w:val="00E6423F"/>
    <w:rsid w:val="00EA5E50"/>
    <w:rsid w:val="00F03E33"/>
    <w:rsid w:val="00F15749"/>
    <w:rsid w:val="00F30686"/>
    <w:rsid w:val="00F40DEF"/>
    <w:rsid w:val="00F42A36"/>
    <w:rsid w:val="00F62E26"/>
    <w:rsid w:val="00F82617"/>
    <w:rsid w:val="00F83FC6"/>
    <w:rsid w:val="00F967EC"/>
    <w:rsid w:val="00FA763B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paragraph" w:styleId="Revision">
    <w:name w:val="Revision"/>
    <w:hidden/>
    <w:semiHidden/>
    <w:rsid w:val="00CF0BE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84</Words>
  <Characters>518</Characters>
  <Application>Microsoft Office Word</Application>
  <DocSecurity>0</DocSecurity>
  <Lines>74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2022-07-17T14:48:00Z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